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0472F" w14:textId="4C823D2A" w:rsidR="00880A0C" w:rsidRDefault="00880A0C" w:rsidP="00C9462E">
      <w:pPr>
        <w:pStyle w:val="Heading1"/>
        <w:ind w:right="-330"/>
      </w:pPr>
      <w:r w:rsidRPr="00C750F6">
        <w:rPr>
          <w:sz w:val="24"/>
          <w:szCs w:val="24"/>
        </w:rPr>
        <w:t>INSTALLATION INSTRUCTIONS</w:t>
      </w:r>
      <w:r>
        <w:t xml:space="preserve">      </w:t>
      </w:r>
      <w:proofErr w:type="gramStart"/>
      <w:r>
        <w:t>SCHOONER  POOL</w:t>
      </w:r>
      <w:proofErr w:type="gramEnd"/>
      <w:r w:rsidR="00C750F6">
        <w:t xml:space="preserve">   </w:t>
      </w:r>
      <w:r w:rsidR="00C750F6">
        <w:tab/>
        <w:t xml:space="preserve"> </w:t>
      </w:r>
      <w:r w:rsidR="00C9462E">
        <w:tab/>
      </w:r>
      <w:r w:rsidR="00C9462E">
        <w:tab/>
      </w:r>
      <w:r w:rsidR="00163766">
        <w:rPr>
          <w:sz w:val="16"/>
          <w:szCs w:val="16"/>
        </w:rPr>
        <w:t>March 2020</w:t>
      </w:r>
    </w:p>
    <w:p w14:paraId="3387AF17" w14:textId="77777777" w:rsidR="00880A0C" w:rsidRDefault="00880A0C"/>
    <w:p w14:paraId="0CCCE0CE" w14:textId="77777777" w:rsidR="00880A0C" w:rsidRPr="00F24F7C" w:rsidRDefault="00880A0C" w:rsidP="00F24F7C">
      <w:pPr>
        <w:jc w:val="right"/>
        <w:rPr>
          <w:i/>
        </w:rPr>
      </w:pPr>
      <w:r w:rsidRPr="00F24F7C">
        <w:rPr>
          <w:i/>
        </w:rPr>
        <w:t xml:space="preserve">Thank you for choosing a </w:t>
      </w:r>
      <w:proofErr w:type="spellStart"/>
      <w:r w:rsidRPr="00F24F7C">
        <w:rPr>
          <w:i/>
        </w:rPr>
        <w:t>Polyworld</w:t>
      </w:r>
      <w:proofErr w:type="spellEnd"/>
      <w:r w:rsidRPr="00F24F7C">
        <w:rPr>
          <w:i/>
        </w:rPr>
        <w:t xml:space="preserve"> Pool! We know you will have years of fun.</w:t>
      </w:r>
    </w:p>
    <w:p w14:paraId="2AD90917" w14:textId="463EC9E0" w:rsidR="00880A0C" w:rsidRDefault="000C3A76">
      <w:r>
        <w:t>This is a guide to the installation of your new pool. You are welcome to call our office and discuss the process, and you can find more information and videos on our website. Our delivery driver can assist for a short while to help you install.</w:t>
      </w:r>
    </w:p>
    <w:p w14:paraId="725D9C72" w14:textId="77777777" w:rsidR="00880A0C" w:rsidRDefault="00880A0C" w:rsidP="000C3A76">
      <w:pPr>
        <w:pStyle w:val="Heading2"/>
      </w:pPr>
      <w:r>
        <w:t>CONTENTS</w:t>
      </w:r>
    </w:p>
    <w:p w14:paraId="35F01230" w14:textId="702C0D7D" w:rsidR="00880A0C" w:rsidRDefault="00F24F7C" w:rsidP="000C3A76">
      <w:pPr>
        <w:ind w:left="1440"/>
      </w:pPr>
      <w:r>
        <w:t>1)</w:t>
      </w:r>
      <w:r>
        <w:tab/>
      </w:r>
      <w:r w:rsidR="00880A0C">
        <w:t>Site Preparation</w:t>
      </w:r>
    </w:p>
    <w:p w14:paraId="55F67CA0" w14:textId="0E2E658E" w:rsidR="00880A0C" w:rsidRDefault="00F24F7C" w:rsidP="000C3A76">
      <w:pPr>
        <w:ind w:left="1440"/>
      </w:pPr>
      <w:r>
        <w:t>2)</w:t>
      </w:r>
      <w:r>
        <w:tab/>
      </w:r>
      <w:r w:rsidR="00880A0C">
        <w:t>Offload and Place</w:t>
      </w:r>
    </w:p>
    <w:p w14:paraId="6C17E103" w14:textId="5628F521" w:rsidR="00880A0C" w:rsidRDefault="00F24F7C" w:rsidP="000C3A76">
      <w:pPr>
        <w:ind w:left="1440"/>
      </w:pPr>
      <w:r>
        <w:t>3)</w:t>
      </w:r>
      <w:r>
        <w:tab/>
      </w:r>
      <w:r w:rsidR="00880A0C">
        <w:t>Framing assembly</w:t>
      </w:r>
    </w:p>
    <w:p w14:paraId="6B201697" w14:textId="3843BC71" w:rsidR="00880A0C" w:rsidRDefault="00F24F7C" w:rsidP="000C3A76">
      <w:pPr>
        <w:ind w:left="1440"/>
      </w:pPr>
      <w:r>
        <w:t xml:space="preserve">4) </w:t>
      </w:r>
      <w:r>
        <w:tab/>
      </w:r>
      <w:r w:rsidR="00880A0C">
        <w:t>Skimmer Box</w:t>
      </w:r>
    </w:p>
    <w:p w14:paraId="490F8B47" w14:textId="7841BA51" w:rsidR="00880A0C" w:rsidRDefault="00F24F7C" w:rsidP="000C3A76">
      <w:pPr>
        <w:ind w:left="1440"/>
      </w:pPr>
      <w:r>
        <w:t>5)</w:t>
      </w:r>
      <w:r>
        <w:tab/>
      </w:r>
      <w:r w:rsidR="00880A0C">
        <w:t xml:space="preserve">Return </w:t>
      </w:r>
      <w:proofErr w:type="gramStart"/>
      <w:r w:rsidR="00880A0C">
        <w:t>fish eye</w:t>
      </w:r>
      <w:proofErr w:type="gramEnd"/>
    </w:p>
    <w:p w14:paraId="0735A07C" w14:textId="3C629797" w:rsidR="006A1E56" w:rsidRDefault="006A1E56" w:rsidP="000C3A76">
      <w:pPr>
        <w:ind w:left="1440"/>
      </w:pPr>
      <w:r>
        <w:t xml:space="preserve">6) </w:t>
      </w:r>
      <w:r>
        <w:tab/>
        <w:t>Pump &amp; Filter</w:t>
      </w:r>
    </w:p>
    <w:p w14:paraId="7A1D2F62" w14:textId="178319E8" w:rsidR="00880A0C" w:rsidRDefault="006A1E56" w:rsidP="000C3A76">
      <w:pPr>
        <w:ind w:left="1440"/>
      </w:pPr>
      <w:r>
        <w:t>7</w:t>
      </w:r>
      <w:r w:rsidR="00F24F7C">
        <w:t>)</w:t>
      </w:r>
      <w:r w:rsidR="00F24F7C">
        <w:tab/>
      </w:r>
      <w:r w:rsidR="00880A0C">
        <w:t>Fencing</w:t>
      </w:r>
    </w:p>
    <w:p w14:paraId="76248C93" w14:textId="70332097" w:rsidR="00E823EF" w:rsidRDefault="006A1E56" w:rsidP="000C3A76">
      <w:pPr>
        <w:ind w:left="1440"/>
      </w:pPr>
      <w:r>
        <w:t>8</w:t>
      </w:r>
      <w:r w:rsidR="00F24F7C">
        <w:t>)</w:t>
      </w:r>
      <w:r w:rsidR="00F24F7C">
        <w:tab/>
      </w:r>
      <w:r w:rsidR="00E823EF">
        <w:t>Electrical</w:t>
      </w:r>
    </w:p>
    <w:p w14:paraId="4CAFC367" w14:textId="7662FCF0" w:rsidR="00880A0C" w:rsidRDefault="006A1E56" w:rsidP="000C3A76">
      <w:pPr>
        <w:ind w:left="1440"/>
      </w:pPr>
      <w:r>
        <w:t>9</w:t>
      </w:r>
      <w:r w:rsidR="00F24F7C">
        <w:t>)</w:t>
      </w:r>
      <w:r w:rsidR="00F24F7C">
        <w:tab/>
      </w:r>
      <w:r w:rsidR="00880A0C">
        <w:t>Water</w:t>
      </w:r>
    </w:p>
    <w:p w14:paraId="0DE8298D" w14:textId="586226D7" w:rsidR="00880A0C" w:rsidRDefault="006A1E56">
      <w:r>
        <w:tab/>
      </w:r>
      <w:r>
        <w:tab/>
        <w:t>10</w:t>
      </w:r>
      <w:r w:rsidR="00EC0DA2">
        <w:t xml:space="preserve">) </w:t>
      </w:r>
      <w:r w:rsidR="00EC0DA2">
        <w:tab/>
        <w:t>Decking</w:t>
      </w:r>
    </w:p>
    <w:p w14:paraId="6EF98455" w14:textId="089F75CA" w:rsidR="00880A0C" w:rsidRDefault="00F24F7C" w:rsidP="00880A0C">
      <w:pPr>
        <w:pStyle w:val="Heading2"/>
      </w:pPr>
      <w:r>
        <w:t>1)</w:t>
      </w:r>
      <w:r>
        <w:tab/>
      </w:r>
      <w:r w:rsidR="00880A0C">
        <w:t xml:space="preserve">Site Preparation </w:t>
      </w:r>
    </w:p>
    <w:p w14:paraId="7556B280" w14:textId="77777777" w:rsidR="00880A0C" w:rsidRDefault="00880A0C"/>
    <w:p w14:paraId="1A0AE1FF" w14:textId="4A7E000E" w:rsidR="00880A0C" w:rsidRDefault="00880A0C">
      <w:r>
        <w:t>The Schooner Pool has a footprint of 5,000</w:t>
      </w:r>
      <w:r w:rsidR="000C3A76">
        <w:t xml:space="preserve"> mm</w:t>
      </w:r>
      <w:r>
        <w:t xml:space="preserve"> x </w:t>
      </w:r>
      <w:r w:rsidR="006D2C31">
        <w:t>2,500 mm</w:t>
      </w:r>
    </w:p>
    <w:p w14:paraId="2E8CB31A" w14:textId="7A341EC8" w:rsidR="00880A0C" w:rsidRDefault="00C750F6">
      <w:r>
        <w:t>The pool</w:t>
      </w:r>
      <w:r w:rsidR="00880A0C">
        <w:t xml:space="preserve"> needs to stand on a very level surface (if the base is not level, the water line will appear odd)</w:t>
      </w:r>
      <w:r w:rsidR="00885E7F">
        <w:t xml:space="preserve"> – </w:t>
      </w:r>
      <w:bookmarkStart w:id="0" w:name="_GoBack"/>
      <w:bookmarkEnd w:id="0"/>
    </w:p>
    <w:p w14:paraId="66BFC083" w14:textId="77777777" w:rsidR="00880A0C" w:rsidRDefault="00880A0C">
      <w:r>
        <w:t>The base needs to be concrete or compacted fill</w:t>
      </w:r>
    </w:p>
    <w:p w14:paraId="65495A26" w14:textId="2B8ED1E8" w:rsidR="00880A0C" w:rsidRDefault="00880A0C">
      <w:r>
        <w:t xml:space="preserve">Concrete needs to be a </w:t>
      </w:r>
      <w:r w:rsidR="006D2C31">
        <w:t xml:space="preserve">minimum of </w:t>
      </w:r>
      <w:r>
        <w:t>grade 15</w:t>
      </w:r>
      <w:r w:rsidR="00885E7F">
        <w:t xml:space="preserve"> mP</w:t>
      </w:r>
      <w:r w:rsidR="006D2C31">
        <w:t>a</w:t>
      </w:r>
      <w:r>
        <w:t>, a minimum of 100m</w:t>
      </w:r>
      <w:r w:rsidR="006D2C31">
        <w:t xml:space="preserve">m thick, with one layer of </w:t>
      </w:r>
      <w:r w:rsidR="00885E7F">
        <w:t xml:space="preserve">steel </w:t>
      </w:r>
      <w:r w:rsidR="006D2C31">
        <w:t>mesh. If the concrete stands on unstable soil, it might need to be thicker.</w:t>
      </w:r>
    </w:p>
    <w:p w14:paraId="4A14479C" w14:textId="1086743F" w:rsidR="00C750F6" w:rsidRDefault="008F612B">
      <w:r>
        <w:t>Minimum 5,100 mm long 2</w:t>
      </w:r>
      <w:r w:rsidR="00C750F6">
        <w:t>,600 mm wide</w:t>
      </w:r>
      <w:r w:rsidR="006D2C31">
        <w:t xml:space="preserve"> – but you might want to have a bigger slab to keep the area clean.</w:t>
      </w:r>
    </w:p>
    <w:p w14:paraId="070C036B" w14:textId="0417DB18" w:rsidR="00880A0C" w:rsidRDefault="00880A0C">
      <w:r>
        <w:t>Compacted fi</w:t>
      </w:r>
      <w:r w:rsidR="00885E7F">
        <w:t>ll can be 150mm of crusher dust / cracker dust / decomposed granite / road base – if you only use river sand, there is a risk of it washing away and undermining, leaving voids.   I</w:t>
      </w:r>
      <w:r w:rsidR="00C750F6">
        <w:t xml:space="preserve">t needs at least 300mm </w:t>
      </w:r>
      <w:r w:rsidR="006D2C31">
        <w:t xml:space="preserve">wider than the pool all the way </w:t>
      </w:r>
      <w:proofErr w:type="gramStart"/>
      <w:r w:rsidR="006D2C31">
        <w:t xml:space="preserve">around </w:t>
      </w:r>
      <w:r w:rsidR="00C750F6">
        <w:t xml:space="preserve"> to</w:t>
      </w:r>
      <w:proofErr w:type="gramEnd"/>
      <w:r w:rsidR="00C750F6">
        <w:t xml:space="preserve"> stop the edge collapse – or the base can be contained within treated sleepers  and star pickets</w:t>
      </w:r>
      <w:r w:rsidR="008F3109">
        <w:t>. Any loss of fill must be attended to immediately, to re-support the base.</w:t>
      </w:r>
    </w:p>
    <w:p w14:paraId="64BEBAF9" w14:textId="77777777" w:rsidR="00885E7F" w:rsidRDefault="00885E7F"/>
    <w:p w14:paraId="424037AE" w14:textId="507DD2BC" w:rsidR="008F3109" w:rsidRDefault="008F3109">
      <w:r>
        <w:t xml:space="preserve">Do </w:t>
      </w:r>
      <w:r w:rsidR="00CF62F7">
        <w:t>not have</w:t>
      </w:r>
      <w:r>
        <w:t xml:space="preserve"> any sharp rocks or steel in the base, you risk penetrating the base of the pool.</w:t>
      </w:r>
    </w:p>
    <w:p w14:paraId="72EBC7E1" w14:textId="55FB4A50" w:rsidR="00880A0C" w:rsidRDefault="008F3109">
      <w:r>
        <w:t>The pool must not be placed against a wall – it must be free</w:t>
      </w:r>
      <w:r w:rsidR="00FD1ECA">
        <w:t xml:space="preserve"> (</w:t>
      </w:r>
      <w:r w:rsidR="006D2C31">
        <w:t xml:space="preserve">at least </w:t>
      </w:r>
      <w:r w:rsidR="00FD1ECA">
        <w:t>150 mm)</w:t>
      </w:r>
      <w:r>
        <w:t xml:space="preserve"> to expand with the water pressures.</w:t>
      </w:r>
    </w:p>
    <w:p w14:paraId="1C3078D1" w14:textId="77777777" w:rsidR="008F3109" w:rsidRDefault="008F3109"/>
    <w:p w14:paraId="44BEF66B" w14:textId="400E0EAB" w:rsidR="008F3109" w:rsidRDefault="00F24F7C" w:rsidP="00F24F7C">
      <w:pPr>
        <w:pStyle w:val="Heading2"/>
      </w:pPr>
      <w:r>
        <w:t>2)</w:t>
      </w:r>
      <w:r>
        <w:tab/>
      </w:r>
      <w:r w:rsidR="008F3109">
        <w:t>Offload and Place</w:t>
      </w:r>
    </w:p>
    <w:p w14:paraId="642F57F6" w14:textId="31A5D329" w:rsidR="008F3109" w:rsidRDefault="008F3109" w:rsidP="000C3A76">
      <w:pPr>
        <w:pStyle w:val="ListParagraph"/>
        <w:numPr>
          <w:ilvl w:val="0"/>
          <w:numId w:val="1"/>
        </w:numPr>
      </w:pPr>
      <w:r>
        <w:t xml:space="preserve">The delivery truck will bring the pool, with a </w:t>
      </w:r>
      <w:proofErr w:type="gramStart"/>
      <w:r>
        <w:t>stripped down</w:t>
      </w:r>
      <w:proofErr w:type="gramEnd"/>
      <w:r>
        <w:t xml:space="preserve"> frame, and the filter with accessories as ordered.</w:t>
      </w:r>
    </w:p>
    <w:p w14:paraId="71681B6A" w14:textId="4EDE3EB9" w:rsidR="00926BF5" w:rsidRDefault="00030081" w:rsidP="000C3A76">
      <w:pPr>
        <w:pStyle w:val="ListParagraph"/>
        <w:numPr>
          <w:ilvl w:val="0"/>
          <w:numId w:val="1"/>
        </w:numPr>
      </w:pPr>
      <w:r>
        <w:t xml:space="preserve">If you have a crane available, that’s great, but otherwise, </w:t>
      </w:r>
      <w:r w:rsidR="00926BF5">
        <w:t>t</w:t>
      </w:r>
      <w:r>
        <w:t xml:space="preserve">he pool can be dropped </w:t>
      </w:r>
      <w:r w:rsidR="00885E7F">
        <w:t>on the ground</w:t>
      </w:r>
      <w:r w:rsidR="00926BF5">
        <w:t xml:space="preserve"> and it can be manhandled into position</w:t>
      </w:r>
      <w:r w:rsidR="00885E7F">
        <w:t xml:space="preserve"> with 3</w:t>
      </w:r>
      <w:r w:rsidR="006D2C31">
        <w:t xml:space="preserve"> men</w:t>
      </w:r>
      <w:r w:rsidR="00926BF5">
        <w:t xml:space="preserve">. </w:t>
      </w:r>
    </w:p>
    <w:p w14:paraId="45E7B297" w14:textId="40B4B51A" w:rsidR="00926BF5" w:rsidRDefault="00926BF5" w:rsidP="000C3A76">
      <w:pPr>
        <w:pStyle w:val="ListParagraph"/>
        <w:numPr>
          <w:ilvl w:val="0"/>
          <w:numId w:val="1"/>
        </w:numPr>
      </w:pPr>
      <w:r>
        <w:t>The pool can</w:t>
      </w:r>
      <w:r w:rsidR="000C3A76">
        <w:t xml:space="preserve"> even</w:t>
      </w:r>
      <w:r>
        <w:t xml:space="preserve"> be turned on </w:t>
      </w:r>
      <w:r w:rsidR="00885E7F">
        <w:t>its</w:t>
      </w:r>
      <w:r>
        <w:t xml:space="preserve"> side and moved around.</w:t>
      </w:r>
    </w:p>
    <w:p w14:paraId="0011F9CB" w14:textId="19611912" w:rsidR="00926BF5" w:rsidRDefault="00926BF5" w:rsidP="000C3A76">
      <w:pPr>
        <w:pStyle w:val="ListParagraph"/>
        <w:numPr>
          <w:ilvl w:val="0"/>
          <w:numId w:val="1"/>
        </w:numPr>
      </w:pPr>
      <w:r>
        <w:t xml:space="preserve">The pool can be lifted with a pair of </w:t>
      </w:r>
      <w:proofErr w:type="gramStart"/>
      <w:r>
        <w:t>2 wheel</w:t>
      </w:r>
      <w:proofErr w:type="gramEnd"/>
      <w:r>
        <w:t xml:space="preserve"> trolleys</w:t>
      </w:r>
    </w:p>
    <w:p w14:paraId="31E78188" w14:textId="2F05E7EE" w:rsidR="00926BF5" w:rsidRDefault="00885E7F" w:rsidP="000C3A76">
      <w:pPr>
        <w:pStyle w:val="ListParagraph"/>
        <w:numPr>
          <w:ilvl w:val="0"/>
          <w:numId w:val="1"/>
        </w:numPr>
      </w:pPr>
      <w:r>
        <w:lastRenderedPageBreak/>
        <w:t xml:space="preserve">Do NOT use </w:t>
      </w:r>
      <w:proofErr w:type="gramStart"/>
      <w:r>
        <w:t xml:space="preserve">short </w:t>
      </w:r>
      <w:r w:rsidR="00926BF5">
        <w:t xml:space="preserve"> forklift</w:t>
      </w:r>
      <w:proofErr w:type="gramEnd"/>
      <w:r>
        <w:t xml:space="preserve"> tines</w:t>
      </w:r>
      <w:r w:rsidR="00926BF5">
        <w:t xml:space="preserve"> </w:t>
      </w:r>
      <w:r w:rsidR="002A12AD">
        <w:t>- unless</w:t>
      </w:r>
      <w:r w:rsidR="00926BF5">
        <w:t xml:space="preserve"> you</w:t>
      </w:r>
      <w:r w:rsidR="006D2C31">
        <w:t xml:space="preserve"> have tines longer than 2,500mm – there is a </w:t>
      </w:r>
      <w:r w:rsidR="00926BF5">
        <w:t>risk of puncturing the base.</w:t>
      </w:r>
    </w:p>
    <w:p w14:paraId="7FAEEC92" w14:textId="732EB129" w:rsidR="002A12AD" w:rsidRDefault="002A12AD" w:rsidP="000C3A76">
      <w:pPr>
        <w:pStyle w:val="ListParagraph"/>
        <w:numPr>
          <w:ilvl w:val="0"/>
          <w:numId w:val="1"/>
        </w:numPr>
      </w:pPr>
      <w:r>
        <w:t xml:space="preserve">Position </w:t>
      </w:r>
      <w:r w:rsidR="006D2C31">
        <w:t xml:space="preserve">the </w:t>
      </w:r>
      <w:r>
        <w:t xml:space="preserve">3 </w:t>
      </w:r>
      <w:r w:rsidR="00885E7F">
        <w:t xml:space="preserve">aluminium </w:t>
      </w:r>
      <w:r>
        <w:t>ground straps so that they go under the pool.</w:t>
      </w:r>
    </w:p>
    <w:p w14:paraId="02B9EC2B" w14:textId="41F09743" w:rsidR="00030081" w:rsidRDefault="00926BF5" w:rsidP="000C3A76">
      <w:pPr>
        <w:pStyle w:val="ListParagraph"/>
        <w:numPr>
          <w:ilvl w:val="0"/>
          <w:numId w:val="1"/>
        </w:numPr>
      </w:pPr>
      <w:r>
        <w:t xml:space="preserve">Don’t permit the crusher dust to be disturbed too much, keep it as flat as possible. </w:t>
      </w:r>
    </w:p>
    <w:p w14:paraId="6A301102" w14:textId="59CFD370" w:rsidR="002A12AD" w:rsidRDefault="00CF62F7" w:rsidP="002F529C">
      <w:pPr>
        <w:pStyle w:val="Heading1"/>
      </w:pPr>
      <w:r>
        <w:t>3</w:t>
      </w:r>
      <w:r w:rsidR="000C3A76">
        <w:t>.1</w:t>
      </w:r>
      <w:r w:rsidR="00F24F7C">
        <w:t>)</w:t>
      </w:r>
      <w:r w:rsidR="00F24F7C">
        <w:tab/>
      </w:r>
      <w:r w:rsidR="002F529C">
        <w:t>FRAMING ASSEMBLY – Pool first, frame last method</w:t>
      </w:r>
    </w:p>
    <w:p w14:paraId="5450B535" w14:textId="77777777" w:rsidR="002F529C" w:rsidRDefault="002F529C"/>
    <w:p w14:paraId="743B364C" w14:textId="36B1AA67" w:rsidR="002A12AD" w:rsidRDefault="002A12AD">
      <w:r>
        <w:t xml:space="preserve">Identify the </w:t>
      </w:r>
      <w:proofErr w:type="gramStart"/>
      <w:r>
        <w:t>following, and</w:t>
      </w:r>
      <w:proofErr w:type="gramEnd"/>
      <w:r>
        <w:t xml:space="preserve"> lay them in position.</w:t>
      </w:r>
    </w:p>
    <w:p w14:paraId="513E468A" w14:textId="05F8D94F" w:rsidR="002A12AD" w:rsidRDefault="002A12AD">
      <w:proofErr w:type="gramStart"/>
      <w:r>
        <w:t xml:space="preserve">3 </w:t>
      </w:r>
      <w:r w:rsidR="00885E7F">
        <w:t xml:space="preserve"> -</w:t>
      </w:r>
      <w:proofErr w:type="gramEnd"/>
      <w:r w:rsidR="00885E7F">
        <w:t xml:space="preserve"> </w:t>
      </w:r>
      <w:r w:rsidR="00C9462E">
        <w:t>A</w:t>
      </w:r>
      <w:r w:rsidR="006D2C31">
        <w:t xml:space="preserve">luminium </w:t>
      </w:r>
      <w:r>
        <w:t xml:space="preserve">under pool straps, </w:t>
      </w:r>
    </w:p>
    <w:p w14:paraId="674F7CD1" w14:textId="22D844E7" w:rsidR="002A12AD" w:rsidRDefault="002A12AD">
      <w:proofErr w:type="gramStart"/>
      <w:r>
        <w:t xml:space="preserve">2 </w:t>
      </w:r>
      <w:r w:rsidR="00885E7F">
        <w:t xml:space="preserve"> -</w:t>
      </w:r>
      <w:proofErr w:type="gramEnd"/>
      <w:r w:rsidR="00885E7F">
        <w:t xml:space="preserve"> </w:t>
      </w:r>
      <w:r w:rsidR="00C9462E">
        <w:t>‘H</w:t>
      </w:r>
      <w:r w:rsidR="00E846E1">
        <w:t>orse S</w:t>
      </w:r>
      <w:r>
        <w:t>hoe’ semicircle straps</w:t>
      </w:r>
    </w:p>
    <w:p w14:paraId="0EB578FE" w14:textId="13F64DF8" w:rsidR="002A12AD" w:rsidRDefault="002A12AD">
      <w:proofErr w:type="gramStart"/>
      <w:r>
        <w:t xml:space="preserve">2 </w:t>
      </w:r>
      <w:r w:rsidR="00885E7F">
        <w:t xml:space="preserve"> -</w:t>
      </w:r>
      <w:proofErr w:type="gramEnd"/>
      <w:r w:rsidR="00885E7F">
        <w:t xml:space="preserve"> </w:t>
      </w:r>
      <w:r w:rsidR="00E846E1">
        <w:t>S</w:t>
      </w:r>
      <w:r>
        <w:t>ide frames</w:t>
      </w:r>
    </w:p>
    <w:p w14:paraId="4E95F507" w14:textId="34A6A2CB" w:rsidR="00885E7F" w:rsidRDefault="00885E7F">
      <w:r>
        <w:t xml:space="preserve">6 </w:t>
      </w:r>
      <w:proofErr w:type="gramStart"/>
      <w:r>
        <w:t xml:space="preserve">-  </w:t>
      </w:r>
      <w:r w:rsidR="00E846E1">
        <w:t>S</w:t>
      </w:r>
      <w:r>
        <w:t>teel</w:t>
      </w:r>
      <w:proofErr w:type="gramEnd"/>
      <w:r>
        <w:t xml:space="preserve"> joiner pieces</w:t>
      </w:r>
    </w:p>
    <w:p w14:paraId="57533550" w14:textId="77C01970" w:rsidR="002A12AD" w:rsidRDefault="006D2C31">
      <w:r>
        <w:t>8</w:t>
      </w:r>
      <w:r w:rsidR="00885E7F">
        <w:t xml:space="preserve"> </w:t>
      </w:r>
      <w:proofErr w:type="gramStart"/>
      <w:r w:rsidR="00885E7F">
        <w:t>-</w:t>
      </w:r>
      <w:r w:rsidR="002A12AD">
        <w:t xml:space="preserve"> </w:t>
      </w:r>
      <w:r w:rsidR="00E846E1">
        <w:t xml:space="preserve"> </w:t>
      </w:r>
      <w:r w:rsidR="002A12AD">
        <w:t>M</w:t>
      </w:r>
      <w:proofErr w:type="gramEnd"/>
      <w:r w:rsidR="002A12AD">
        <w:t>10 Stainless bolts, nuts, washers</w:t>
      </w:r>
      <w:r w:rsidR="00D05AE7">
        <w:t>, for the side/ring connection</w:t>
      </w:r>
      <w:r w:rsidR="002A12AD">
        <w:t xml:space="preserve">. </w:t>
      </w:r>
      <w:r>
        <w:t>You will need</w:t>
      </w:r>
      <w:r w:rsidR="00885E7F">
        <w:t xml:space="preserve"> an Alan key and </w:t>
      </w:r>
      <w:r w:rsidR="002A12AD">
        <w:t>spanner of correct size.</w:t>
      </w:r>
    </w:p>
    <w:p w14:paraId="58E30EA1" w14:textId="54543BE1" w:rsidR="002A12AD" w:rsidRDefault="006D2C31">
      <w:proofErr w:type="gramStart"/>
      <w:r>
        <w:t>12</w:t>
      </w:r>
      <w:r w:rsidR="00885E7F">
        <w:t xml:space="preserve">  -</w:t>
      </w:r>
      <w:proofErr w:type="gramEnd"/>
      <w:r w:rsidR="00D05AE7">
        <w:t xml:space="preserve"> M8 Stainless bolts, nuts, washers, for the ‘foot’ connection. </w:t>
      </w:r>
      <w:r>
        <w:t>You will need</w:t>
      </w:r>
      <w:r w:rsidR="00885E7F">
        <w:t xml:space="preserve"> an Alan key and</w:t>
      </w:r>
      <w:r w:rsidR="00D05AE7">
        <w:t xml:space="preserve"> spanner of correct size</w:t>
      </w:r>
    </w:p>
    <w:p w14:paraId="51031153" w14:textId="77777777" w:rsidR="00D05AE7" w:rsidRDefault="00D05AE7"/>
    <w:p w14:paraId="19CDBD3C" w14:textId="6F0E0A25" w:rsidR="002A12AD" w:rsidRDefault="002A12AD" w:rsidP="00F937BE">
      <w:pPr>
        <w:pStyle w:val="ListParagraph"/>
        <w:numPr>
          <w:ilvl w:val="0"/>
          <w:numId w:val="3"/>
        </w:numPr>
        <w:ind w:left="360"/>
      </w:pPr>
      <w:r>
        <w:t>Ensure that the ‘</w:t>
      </w:r>
      <w:proofErr w:type="gramStart"/>
      <w:r>
        <w:t>horse shoe</w:t>
      </w:r>
      <w:proofErr w:type="gramEnd"/>
      <w:r>
        <w:t xml:space="preserve"> rings’ are facing the right way up – the taper </w:t>
      </w:r>
      <w:r w:rsidR="006D2C31">
        <w:t>on the flange must point in and down</w:t>
      </w:r>
      <w:r>
        <w:t>.</w:t>
      </w:r>
    </w:p>
    <w:p w14:paraId="1BC0F43A" w14:textId="77777777" w:rsidR="00F937BE" w:rsidRDefault="00F937BE" w:rsidP="00F937BE"/>
    <w:p w14:paraId="56F34DFE" w14:textId="13E8DED9" w:rsidR="002A12AD" w:rsidRDefault="00D05AE7" w:rsidP="00F937BE">
      <w:pPr>
        <w:pStyle w:val="ListParagraph"/>
        <w:numPr>
          <w:ilvl w:val="0"/>
          <w:numId w:val="3"/>
        </w:numPr>
        <w:ind w:left="360"/>
      </w:pPr>
      <w:r>
        <w:t>Ensure that the frames are the correct way around – the ta</w:t>
      </w:r>
      <w:r w:rsidR="006D2C31">
        <w:t>per on the flange points in and down</w:t>
      </w:r>
      <w:r>
        <w:t>.</w:t>
      </w:r>
    </w:p>
    <w:p w14:paraId="38818C56" w14:textId="77777777" w:rsidR="00F937BE" w:rsidRDefault="00F937BE" w:rsidP="00F937BE">
      <w:pPr>
        <w:pStyle w:val="ListParagraph"/>
        <w:ind w:left="360"/>
      </w:pPr>
    </w:p>
    <w:p w14:paraId="15E3BBF3" w14:textId="19440B6A" w:rsidR="00D05AE7" w:rsidRDefault="00D05AE7" w:rsidP="00F937BE">
      <w:pPr>
        <w:pStyle w:val="ListParagraph"/>
        <w:numPr>
          <w:ilvl w:val="0"/>
          <w:numId w:val="3"/>
        </w:numPr>
        <w:ind w:left="360"/>
      </w:pPr>
      <w:r>
        <w:t xml:space="preserve">Ensure that the tie-straps are under the pool, spaced </w:t>
      </w:r>
      <w:r w:rsidR="0098744A">
        <w:t xml:space="preserve">along the pool </w:t>
      </w:r>
      <w:r>
        <w:t>to suit the spacing of the side frames</w:t>
      </w:r>
      <w:r w:rsidR="00F937BE">
        <w:t xml:space="preserve"> - 1120/1120mm about centre line</w:t>
      </w:r>
      <w:r w:rsidR="006D2C31">
        <w:t>.</w:t>
      </w:r>
    </w:p>
    <w:p w14:paraId="378ECC99" w14:textId="77777777" w:rsidR="00F937BE" w:rsidRDefault="00F937BE" w:rsidP="00F937BE"/>
    <w:p w14:paraId="32B98332" w14:textId="4ED7C45A" w:rsidR="00F937BE" w:rsidRDefault="0098744A" w:rsidP="00F937BE">
      <w:pPr>
        <w:pStyle w:val="ListParagraph"/>
        <w:numPr>
          <w:ilvl w:val="0"/>
          <w:numId w:val="3"/>
        </w:numPr>
        <w:ind w:left="360"/>
      </w:pPr>
      <w:r>
        <w:t xml:space="preserve">Chose the end that you want your skimmer, pump, return, and </w:t>
      </w:r>
      <w:r w:rsidR="00F937BE">
        <w:t>drain</w:t>
      </w:r>
      <w:r w:rsidR="00885E7F">
        <w:t xml:space="preserve"> on</w:t>
      </w:r>
      <w:r>
        <w:t xml:space="preserve"> and position the pool accordingly</w:t>
      </w:r>
      <w:r w:rsidR="00F937BE">
        <w:t xml:space="preserve"> on top of the </w:t>
      </w:r>
      <w:proofErr w:type="gramStart"/>
      <w:r w:rsidR="00F937BE">
        <w:t>under pool</w:t>
      </w:r>
      <w:proofErr w:type="gramEnd"/>
      <w:r w:rsidR="00F937BE">
        <w:t xml:space="preserve"> straps</w:t>
      </w:r>
      <w:r>
        <w:t>.</w:t>
      </w:r>
    </w:p>
    <w:p w14:paraId="7BBD7818" w14:textId="77777777" w:rsidR="00F937BE" w:rsidRDefault="00F937BE" w:rsidP="00F937BE">
      <w:pPr>
        <w:pStyle w:val="ListParagraph"/>
        <w:ind w:left="360"/>
      </w:pPr>
    </w:p>
    <w:p w14:paraId="1B3B2A64" w14:textId="77777777" w:rsidR="00F937BE" w:rsidRDefault="00D05AE7" w:rsidP="00F937BE">
      <w:pPr>
        <w:pStyle w:val="ListParagraph"/>
        <w:numPr>
          <w:ilvl w:val="0"/>
          <w:numId w:val="3"/>
        </w:numPr>
        <w:ind w:left="360"/>
      </w:pPr>
      <w:r>
        <w:t>Lean up the 2 side frames against the side of the pool. This task is easiest if you use a vehicle tie-down strap from one side to the other, to prevent frame</w:t>
      </w:r>
      <w:r w:rsidR="0098744A">
        <w:t>s from falling – otherwise you need an additional assistant at each side to hold the side frame up.</w:t>
      </w:r>
    </w:p>
    <w:p w14:paraId="78845CA8" w14:textId="77777777" w:rsidR="00F937BE" w:rsidRDefault="00F937BE" w:rsidP="00F937BE">
      <w:pPr>
        <w:pStyle w:val="ListParagraph"/>
        <w:ind w:left="360"/>
      </w:pPr>
    </w:p>
    <w:p w14:paraId="31C5A1CE" w14:textId="6276A2C5" w:rsidR="00F937BE" w:rsidRDefault="00D05AE7" w:rsidP="00F937BE">
      <w:pPr>
        <w:pStyle w:val="ListParagraph"/>
        <w:numPr>
          <w:ilvl w:val="0"/>
          <w:numId w:val="3"/>
        </w:numPr>
        <w:ind w:left="360"/>
      </w:pPr>
      <w:r>
        <w:t xml:space="preserve">Place the feet </w:t>
      </w:r>
      <w:r w:rsidR="0098744A">
        <w:t xml:space="preserve">of the side frame over the </w:t>
      </w:r>
      <w:proofErr w:type="gramStart"/>
      <w:r w:rsidR="00F937BE">
        <w:t>under pool</w:t>
      </w:r>
      <w:proofErr w:type="gramEnd"/>
      <w:r w:rsidR="00F937BE">
        <w:t xml:space="preserve"> </w:t>
      </w:r>
      <w:r w:rsidR="0098744A">
        <w:t>tie straps stubs, and make the bolt connection – secure but not tight.</w:t>
      </w:r>
    </w:p>
    <w:p w14:paraId="0EF726D6" w14:textId="77777777" w:rsidR="00F937BE" w:rsidRDefault="00F937BE" w:rsidP="00F937BE">
      <w:pPr>
        <w:pStyle w:val="ListParagraph"/>
        <w:ind w:left="360"/>
      </w:pPr>
    </w:p>
    <w:p w14:paraId="7AF5F2BB" w14:textId="77777777" w:rsidR="00F937BE" w:rsidRDefault="0098744A" w:rsidP="00F937BE">
      <w:pPr>
        <w:pStyle w:val="ListParagraph"/>
        <w:numPr>
          <w:ilvl w:val="0"/>
          <w:numId w:val="3"/>
        </w:numPr>
        <w:ind w:left="360"/>
      </w:pPr>
      <w:r>
        <w:t>Now bring up one semicircle end and make the flange connection to the side frame flange, secure but not tight. Snug the pool against this end, in anticipation of the ‘other end’ needing to be attached.</w:t>
      </w:r>
    </w:p>
    <w:p w14:paraId="3988E428" w14:textId="77777777" w:rsidR="00F937BE" w:rsidRDefault="00F937BE" w:rsidP="00F937BE">
      <w:pPr>
        <w:pStyle w:val="ListParagraph"/>
        <w:ind w:left="360"/>
      </w:pPr>
    </w:p>
    <w:p w14:paraId="562BCE5E" w14:textId="5396C17A" w:rsidR="00F937BE" w:rsidRDefault="0098744A" w:rsidP="00F937BE">
      <w:pPr>
        <w:pStyle w:val="ListParagraph"/>
        <w:numPr>
          <w:ilvl w:val="0"/>
          <w:numId w:val="3"/>
        </w:numPr>
        <w:ind w:left="360"/>
      </w:pPr>
      <w:r>
        <w:t>Next - do the ‘other end’ semicircle to frame connection. If you find the semicircle is leaving a gap and you can</w:t>
      </w:r>
      <w:r w:rsidR="00F937BE">
        <w:t xml:space="preserve">’t get the bolt in, then use </w:t>
      </w:r>
      <w:r>
        <w:t xml:space="preserve"> 4 – M10 studs, each 200mm long, as a temporary method of drawing the second end in tight – then replace the studs (one at a time) with the stainless bolts.</w:t>
      </w:r>
    </w:p>
    <w:p w14:paraId="274071F1" w14:textId="77777777" w:rsidR="00F937BE" w:rsidRDefault="00F937BE" w:rsidP="00F937BE">
      <w:pPr>
        <w:pStyle w:val="ListParagraph"/>
        <w:ind w:left="360"/>
      </w:pPr>
    </w:p>
    <w:p w14:paraId="407939C9" w14:textId="6998D56C" w:rsidR="0098744A" w:rsidRDefault="0098744A" w:rsidP="00F937BE">
      <w:pPr>
        <w:pStyle w:val="ListParagraph"/>
        <w:numPr>
          <w:ilvl w:val="0"/>
          <w:numId w:val="3"/>
        </w:numPr>
        <w:ind w:left="360"/>
      </w:pPr>
      <w:r>
        <w:t>Check that the pool is centralised, the straps are in correct positions, and that the end semicircles are level and tighten all connections.</w:t>
      </w:r>
    </w:p>
    <w:p w14:paraId="74810FCE" w14:textId="295EBBC1" w:rsidR="002F529C" w:rsidRDefault="002F529C"/>
    <w:p w14:paraId="7FB3A21A" w14:textId="44059632" w:rsidR="002F529C" w:rsidRDefault="000C3A76" w:rsidP="002F529C">
      <w:pPr>
        <w:pStyle w:val="Heading1"/>
      </w:pPr>
      <w:r>
        <w:lastRenderedPageBreak/>
        <w:t>3.2)</w:t>
      </w:r>
      <w:r>
        <w:tab/>
      </w:r>
      <w:r w:rsidR="002F529C">
        <w:t xml:space="preserve">ALTERNATE METHOD OF ASSEMBING FRAMING </w:t>
      </w:r>
      <w:proofErr w:type="gramStart"/>
      <w:r w:rsidR="002F529C">
        <w:t>-  Frame</w:t>
      </w:r>
      <w:proofErr w:type="gramEnd"/>
      <w:r w:rsidR="002F529C">
        <w:t xml:space="preserve"> first, pool last method</w:t>
      </w:r>
    </w:p>
    <w:p w14:paraId="57D3FD02" w14:textId="77777777" w:rsidR="002F529C" w:rsidRDefault="002F529C" w:rsidP="002F529C"/>
    <w:p w14:paraId="200999D8" w14:textId="53138A63" w:rsidR="002F529C" w:rsidRDefault="002F529C" w:rsidP="002F529C">
      <w:r>
        <w:t xml:space="preserve">In this method, the 3 straps, the 2 sides, and ONE end is pre-assembled. </w:t>
      </w:r>
    </w:p>
    <w:p w14:paraId="21BF0A33" w14:textId="25FB7DDD" w:rsidR="002F529C" w:rsidRDefault="002F529C" w:rsidP="002F529C">
      <w:r>
        <w:t>Then the pool is walked in from one end</w:t>
      </w:r>
    </w:p>
    <w:p w14:paraId="19DF48E0" w14:textId="2C81E81D" w:rsidR="002F529C" w:rsidRDefault="002F529C" w:rsidP="002F529C">
      <w:r>
        <w:t>Then the last semicircle end is fitted.</w:t>
      </w:r>
    </w:p>
    <w:p w14:paraId="2FB0CBA9" w14:textId="26B84DFE" w:rsidR="002F529C" w:rsidRDefault="00270362" w:rsidP="002F529C">
      <w:r>
        <w:t>This method requires</w:t>
      </w:r>
      <w:r w:rsidR="002F529C">
        <w:t xml:space="preserve"> 4 strong men to be able to lift </w:t>
      </w:r>
      <w:r w:rsidR="009278F3">
        <w:t>and carry/slide the pool</w:t>
      </w:r>
      <w:r w:rsidR="002F529C">
        <w:t xml:space="preserve"> into the </w:t>
      </w:r>
      <w:proofErr w:type="gramStart"/>
      <w:r w:rsidR="002F529C">
        <w:t>open ended</w:t>
      </w:r>
      <w:proofErr w:type="gramEnd"/>
      <w:r w:rsidR="002F529C">
        <w:t xml:space="preserve"> frame.</w:t>
      </w:r>
      <w:r w:rsidR="007E681B">
        <w:t xml:space="preserve"> </w:t>
      </w:r>
      <w:r w:rsidR="009278F3">
        <w:t>This method</w:t>
      </w:r>
      <w:r w:rsidR="007E681B">
        <w:t xml:space="preserve"> is not recommended on a crusher dust base, as the crusher gets disturbed during the manhandling. </w:t>
      </w:r>
    </w:p>
    <w:p w14:paraId="1C70FB81" w14:textId="22FF8EC6" w:rsidR="002F529C" w:rsidRDefault="007E681B" w:rsidP="002F529C">
      <w:r>
        <w:t>You should not attempt to lift a pool over a completed frame without a crane.</w:t>
      </w:r>
    </w:p>
    <w:p w14:paraId="0AB9881B" w14:textId="3850EBBB" w:rsidR="009278F3" w:rsidRDefault="009278F3" w:rsidP="002F529C"/>
    <w:p w14:paraId="2FADC450" w14:textId="3E8FF9DC" w:rsidR="009278F3" w:rsidRDefault="000C3A76" w:rsidP="00910970">
      <w:pPr>
        <w:pStyle w:val="Heading2"/>
      </w:pPr>
      <w:r>
        <w:t>4)</w:t>
      </w:r>
      <w:r>
        <w:tab/>
      </w:r>
      <w:r w:rsidR="00910970">
        <w:t xml:space="preserve">Fitting the skimmer </w:t>
      </w:r>
    </w:p>
    <w:p w14:paraId="5751E1B9" w14:textId="7794E484" w:rsidR="00910970" w:rsidRDefault="00910970" w:rsidP="002F529C">
      <w:r>
        <w:t xml:space="preserve">Whilst it is quite possible for a tradesman or handyman to DIY the installation of a skimmer box, </w:t>
      </w:r>
      <w:r w:rsidR="00270362">
        <w:t xml:space="preserve">if possible </w:t>
      </w:r>
      <w:r>
        <w:t>do it in the controlled conditions of our factory.</w:t>
      </w:r>
    </w:p>
    <w:p w14:paraId="58BBA425" w14:textId="77EDC042" w:rsidR="00F937BE" w:rsidRDefault="00197E59" w:rsidP="002F529C">
      <w:r>
        <w:t>(</w:t>
      </w:r>
      <w:r w:rsidR="00F937BE">
        <w:t xml:space="preserve">Polyethylene is a flexible material, and dimensions change with </w:t>
      </w:r>
      <w:r>
        <w:t>temperature</w:t>
      </w:r>
      <w:r w:rsidR="00F937BE">
        <w:t xml:space="preserve"> and with external forces</w:t>
      </w:r>
      <w:r>
        <w:t>, so measurements need to be physically re-</w:t>
      </w:r>
      <w:proofErr w:type="gramStart"/>
      <w:r>
        <w:t>confirmed  individually</w:t>
      </w:r>
      <w:proofErr w:type="gramEnd"/>
      <w:r>
        <w:t>)</w:t>
      </w:r>
    </w:p>
    <w:p w14:paraId="56AC1B05" w14:textId="77777777" w:rsidR="00910970" w:rsidRDefault="00910970" w:rsidP="002F529C"/>
    <w:p w14:paraId="44B3FCCA" w14:textId="031A849F" w:rsidR="00910970" w:rsidRDefault="00910970" w:rsidP="002F529C">
      <w:r>
        <w:t xml:space="preserve">1) Decide on which the </w:t>
      </w:r>
      <w:r w:rsidR="00F937BE">
        <w:t>end to</w:t>
      </w:r>
      <w:r>
        <w:t xml:space="preserve"> position the skimmer.</w:t>
      </w:r>
    </w:p>
    <w:p w14:paraId="4B0D548B" w14:textId="4227E5C8" w:rsidR="00910970" w:rsidRDefault="009E5A12" w:rsidP="002F529C">
      <w:r>
        <w:t xml:space="preserve">2) </w:t>
      </w:r>
      <w:r w:rsidR="00F937BE">
        <w:t>Decide</w:t>
      </w:r>
      <w:r w:rsidR="00910970">
        <w:t xml:space="preserve"> on the water level – </w:t>
      </w:r>
      <w:r w:rsidR="00F937BE">
        <w:t>usually 150mm</w:t>
      </w:r>
      <w:r>
        <w:t xml:space="preserve"> down from the inside edge of the pool lip – this will be the horizontal centre line of the skimmer cut-out. </w:t>
      </w:r>
    </w:p>
    <w:p w14:paraId="5D20F61F" w14:textId="1714214E" w:rsidR="009E5A12" w:rsidRDefault="009E5A12" w:rsidP="002F529C">
      <w:r>
        <w:t>3) Position the skimmer flange inside the pool, (Careful, there is a top and a bottom to this) - align vertically and horizontally with the 150mm water line on the centre of the skimmer, and, using the flange as a template, mark out the INSIDE of the flange</w:t>
      </w:r>
      <w:r w:rsidR="00F937BE">
        <w:t>. This will be the cut-out.</w:t>
      </w:r>
      <w:r w:rsidR="00270362">
        <w:t xml:space="preserve"> CAUTION - d</w:t>
      </w:r>
      <w:r w:rsidR="00F937BE">
        <w:t>o not</w:t>
      </w:r>
      <w:r>
        <w:t xml:space="preserve"> over size the cut-out. </w:t>
      </w:r>
    </w:p>
    <w:p w14:paraId="26754A89" w14:textId="36969908" w:rsidR="009E5A12" w:rsidRDefault="009E5A12" w:rsidP="002F529C">
      <w:r>
        <w:t>4) Use a drill and jigsaw, cut-out the skimmer hole</w:t>
      </w:r>
    </w:p>
    <w:p w14:paraId="4A7987E5" w14:textId="39D08D16" w:rsidR="009E5A12" w:rsidRDefault="009E5A12" w:rsidP="002F529C">
      <w:r>
        <w:t>5) Mark and drill the screw holes – (careful, there is a top and bottom to this), and de-bur the surfaces well</w:t>
      </w:r>
    </w:p>
    <w:p w14:paraId="5F21D577" w14:textId="21FBFBB7" w:rsidR="009E5A12" w:rsidRDefault="009E5A12" w:rsidP="002F529C">
      <w:r>
        <w:t>6) Fix the skimmer box, using the screws and the gaskets provided.</w:t>
      </w:r>
      <w:r w:rsidR="00270362">
        <w:t xml:space="preserve"> The gasket goes on the OUTSIDE of the pool.</w:t>
      </w:r>
      <w:r>
        <w:t xml:space="preserve"> Ensure you have a good seal. </w:t>
      </w:r>
      <w:r w:rsidR="00270362">
        <w:t>Silicone can be used if necessary</w:t>
      </w:r>
      <w:r>
        <w:t>. The plastic can be sanded flat if it does not seal.</w:t>
      </w:r>
    </w:p>
    <w:p w14:paraId="316244F3" w14:textId="7B7AE64F" w:rsidR="00270362" w:rsidRDefault="00270362" w:rsidP="002F529C">
      <w:r>
        <w:t>7) Use thread tape, and screw in the 50-40mm reducing nipple. The filter hose has a rubber ‘O’ ring to seal</w:t>
      </w:r>
    </w:p>
    <w:p w14:paraId="4D53BF81" w14:textId="77777777" w:rsidR="00A4275D" w:rsidRDefault="00A4275D" w:rsidP="002F529C"/>
    <w:p w14:paraId="20E68976" w14:textId="347144F7" w:rsidR="00A4275D" w:rsidRDefault="000C3A76" w:rsidP="00A4275D">
      <w:pPr>
        <w:pStyle w:val="Heading2"/>
      </w:pPr>
      <w:r>
        <w:t>5)</w:t>
      </w:r>
      <w:r>
        <w:tab/>
      </w:r>
      <w:r w:rsidR="00A4275D">
        <w:t xml:space="preserve">Fitting the return </w:t>
      </w:r>
      <w:proofErr w:type="gramStart"/>
      <w:r w:rsidR="00A4275D">
        <w:t>fish-eye</w:t>
      </w:r>
      <w:proofErr w:type="gramEnd"/>
    </w:p>
    <w:p w14:paraId="13DC4889" w14:textId="17375CEE" w:rsidR="00E823EF" w:rsidRDefault="00A4275D" w:rsidP="002F529C">
      <w:r>
        <w:t>1</w:t>
      </w:r>
      <w:r w:rsidR="009E5A12">
        <w:t>) T</w:t>
      </w:r>
      <w:r>
        <w:t xml:space="preserve">o fit the </w:t>
      </w:r>
      <w:proofErr w:type="gramStart"/>
      <w:r>
        <w:t>fish-eye</w:t>
      </w:r>
      <w:proofErr w:type="gramEnd"/>
      <w:r w:rsidR="00E823EF">
        <w:t>, it</w:t>
      </w:r>
      <w:r w:rsidR="009E5A12">
        <w:t xml:space="preserve"> is best to partially fill the pool</w:t>
      </w:r>
      <w:r w:rsidR="00E823EF">
        <w:t xml:space="preserve"> with ‘settling water’</w:t>
      </w:r>
      <w:r w:rsidR="009E5A12">
        <w:t xml:space="preserve">, so the weight of the water makes the pool sit firmly and so the ends are pulled well down. Select a position </w:t>
      </w:r>
      <w:r w:rsidR="00E823EF">
        <w:t>that is not too low so that it</w:t>
      </w:r>
      <w:r w:rsidR="009E5A12">
        <w:t xml:space="preserve"> does not interfere with the end semi-circle ring</w:t>
      </w:r>
      <w:r w:rsidR="00E823EF">
        <w:t>, and not so high that it is above the water line. Usually 270mm down from the inside lip to the centre line of the hole.</w:t>
      </w:r>
    </w:p>
    <w:p w14:paraId="0E547F97" w14:textId="7CF9872B" w:rsidR="00F24F7C" w:rsidRDefault="00A4275D" w:rsidP="002F529C">
      <w:r>
        <w:t>2</w:t>
      </w:r>
      <w:r w:rsidR="00E823EF">
        <w:t xml:space="preserve">) Using a hole saw of the correct size, drill the </w:t>
      </w:r>
      <w:r>
        <w:t>fish-</w:t>
      </w:r>
      <w:r w:rsidR="00E823EF">
        <w:t xml:space="preserve">eye hole, and fit the </w:t>
      </w:r>
      <w:proofErr w:type="gramStart"/>
      <w:r>
        <w:t>fish-eye</w:t>
      </w:r>
      <w:proofErr w:type="gramEnd"/>
      <w:r w:rsidR="00E823EF">
        <w:t xml:space="preserve"> with gaskets,</w:t>
      </w:r>
      <w:r w:rsidR="00270362">
        <w:t xml:space="preserve"> use silicone sealer if necessary</w:t>
      </w:r>
      <w:r w:rsidR="00E823EF">
        <w:t>.</w:t>
      </w:r>
      <w:r w:rsidR="00270362">
        <w:t xml:space="preserve"> The soft gasket seal goes on the INSIDE of the pool, the fibre washer (if supplied) goes on the outside of the pool.</w:t>
      </w:r>
      <w:r>
        <w:t xml:space="preserve"> </w:t>
      </w:r>
    </w:p>
    <w:p w14:paraId="7CBC5046" w14:textId="20691CBD" w:rsidR="009E5A12" w:rsidRDefault="00C9462E" w:rsidP="002F529C">
      <w:r>
        <w:t>Use thread tape and fit the 50-40 reducing nipple. T</w:t>
      </w:r>
      <w:r w:rsidR="00270362">
        <w:t>he filter kit has a rubber ‘O’ ring as a seal used between the reducing nipple and the hose.</w:t>
      </w:r>
    </w:p>
    <w:p w14:paraId="79C5BB39" w14:textId="77777777" w:rsidR="00E823EF" w:rsidRDefault="00E823EF" w:rsidP="002F529C"/>
    <w:p w14:paraId="7E13090E" w14:textId="786F7B9D" w:rsidR="00E823EF" w:rsidRDefault="000C3A76" w:rsidP="00A4275D">
      <w:pPr>
        <w:pStyle w:val="Heading2"/>
      </w:pPr>
      <w:r>
        <w:lastRenderedPageBreak/>
        <w:t>6)</w:t>
      </w:r>
      <w:r>
        <w:tab/>
      </w:r>
      <w:r w:rsidR="00E823EF">
        <w:t>Pump &amp; Filter</w:t>
      </w:r>
    </w:p>
    <w:p w14:paraId="3B4F62C9" w14:textId="7562AB88" w:rsidR="00E823EF" w:rsidRDefault="00270362" w:rsidP="002F529C">
      <w:r>
        <w:t>Assemble the pump/</w:t>
      </w:r>
      <w:proofErr w:type="gramStart"/>
      <w:r>
        <w:t>filter</w:t>
      </w:r>
      <w:r w:rsidR="00E823EF">
        <w:t>,</w:t>
      </w:r>
      <w:r>
        <w:t xml:space="preserve"> and</w:t>
      </w:r>
      <w:proofErr w:type="gramEnd"/>
      <w:r>
        <w:t xml:space="preserve"> add the</w:t>
      </w:r>
      <w:r w:rsidR="00E823EF">
        <w:t xml:space="preserve"> inlet hose from the skimmer to the suction side of the pump, and a return hose from the filter to the fish-ball</w:t>
      </w:r>
      <w:r w:rsidR="00A4275D">
        <w:t>.</w:t>
      </w:r>
      <w:r>
        <w:t xml:space="preserve"> Be very sure you follow the letters marked on the pump to get the suction to the pump FROM the skimmer, and the return TO the pool at the </w:t>
      </w:r>
      <w:proofErr w:type="gramStart"/>
      <w:r>
        <w:t>fish-eye</w:t>
      </w:r>
      <w:proofErr w:type="gramEnd"/>
      <w:r>
        <w:t>.</w:t>
      </w:r>
    </w:p>
    <w:p w14:paraId="0DC87DA2" w14:textId="31490EBB" w:rsidR="00C9462E" w:rsidRDefault="00C9462E" w:rsidP="002F529C">
      <w:r>
        <w:t xml:space="preserve">Use thread tape and the rubber ‘O’ rings provided to seal between the reducing nipple and the hose. </w:t>
      </w:r>
    </w:p>
    <w:p w14:paraId="51383C00" w14:textId="77777777" w:rsidR="00270362" w:rsidRDefault="00270362" w:rsidP="002F529C"/>
    <w:p w14:paraId="251C3282" w14:textId="534A779F" w:rsidR="00A4275D" w:rsidRDefault="00A4275D" w:rsidP="002F529C">
      <w:r>
        <w:t xml:space="preserve">Read the instructions with </w:t>
      </w:r>
      <w:r w:rsidR="00197E59">
        <w:t>the filter kit for full details, including the adding of filter sand.</w:t>
      </w:r>
    </w:p>
    <w:p w14:paraId="2BAAD217" w14:textId="48F74BA6" w:rsidR="00197E59" w:rsidRDefault="00197E59" w:rsidP="002F529C">
      <w:r>
        <w:t>Pool is supplied with a pu</w:t>
      </w:r>
      <w:r w:rsidR="00270362">
        <w:t>mp-cover, with cut-outs to suit</w:t>
      </w:r>
      <w:r>
        <w:t xml:space="preserve"> the hose outlets.</w:t>
      </w:r>
    </w:p>
    <w:p w14:paraId="2192ACD7" w14:textId="1F62626A" w:rsidR="00197E59" w:rsidRDefault="008379E8" w:rsidP="002F529C">
      <w:r>
        <w:t>(</w:t>
      </w:r>
      <w:proofErr w:type="gramStart"/>
      <w:r>
        <w:t>Caution</w:t>
      </w:r>
      <w:r w:rsidR="00270362">
        <w:t>;-</w:t>
      </w:r>
      <w:proofErr w:type="gramEnd"/>
      <w:r w:rsidR="00270362">
        <w:t xml:space="preserve"> </w:t>
      </w:r>
      <w:r>
        <w:t xml:space="preserve"> </w:t>
      </w:r>
      <w:r w:rsidR="00270362">
        <w:t>B</w:t>
      </w:r>
      <w:r w:rsidR="00197E59">
        <w:t xml:space="preserve">e aware that the pump-cover can be a climbing step </w:t>
      </w:r>
      <w:r>
        <w:t>for kids)</w:t>
      </w:r>
    </w:p>
    <w:p w14:paraId="73628B03" w14:textId="67E6259A" w:rsidR="00E823EF" w:rsidRDefault="000C3A76" w:rsidP="00E823EF">
      <w:pPr>
        <w:pStyle w:val="Heading2"/>
      </w:pPr>
      <w:r>
        <w:t>7)</w:t>
      </w:r>
      <w:r>
        <w:tab/>
      </w:r>
      <w:r w:rsidR="00E823EF">
        <w:t>Fencing</w:t>
      </w:r>
    </w:p>
    <w:p w14:paraId="613D1919" w14:textId="011F6281" w:rsidR="00E823EF" w:rsidRDefault="00E823EF" w:rsidP="002F529C">
      <w:r>
        <w:t xml:space="preserve">Check with your local council – they will all need childproof fence. This should be completed before you introduce any ‘settling’ water or before rainwater makes this a drowning hazard. </w:t>
      </w:r>
      <w:r w:rsidR="00197E59">
        <w:t>During installation, a</w:t>
      </w:r>
      <w:r>
        <w:t xml:space="preserve">lways leave the </w:t>
      </w:r>
      <w:r w:rsidR="00197E59">
        <w:t>pool drain gate-</w:t>
      </w:r>
      <w:r>
        <w:t>valve open to reduce the chance of rainwater catchment.</w:t>
      </w:r>
    </w:p>
    <w:p w14:paraId="1165B459" w14:textId="22FD51DB" w:rsidR="00E823EF" w:rsidRDefault="00E823EF" w:rsidP="002F529C">
      <w:r>
        <w:t>Your pool kit will include a ‘Resuscitation Sign’ – which you will need to display.</w:t>
      </w:r>
    </w:p>
    <w:p w14:paraId="6BBF1A35" w14:textId="77777777" w:rsidR="00E823EF" w:rsidRDefault="00E823EF" w:rsidP="002F529C"/>
    <w:p w14:paraId="22F2CD00" w14:textId="033D709F" w:rsidR="00E823EF" w:rsidRDefault="000C3A76" w:rsidP="00A4275D">
      <w:pPr>
        <w:pStyle w:val="Heading2"/>
      </w:pPr>
      <w:r>
        <w:t>8)</w:t>
      </w:r>
      <w:r>
        <w:tab/>
      </w:r>
      <w:r w:rsidR="00E823EF">
        <w:t>Electrical</w:t>
      </w:r>
    </w:p>
    <w:p w14:paraId="6B39FE05" w14:textId="71BFC4A6" w:rsidR="00E823EF" w:rsidRDefault="00A4275D" w:rsidP="002F529C">
      <w:r>
        <w:t>The pump is fitted with a 2m cable and 3 pron</w:t>
      </w:r>
      <w:r w:rsidR="00C9462E">
        <w:t>g 10A plug. Have your electrician</w:t>
      </w:r>
      <w:r>
        <w:t xml:space="preserve"> install a weatherproof socket. Be aware of water splash from the pool. Ensure the </w:t>
      </w:r>
      <w:r w:rsidR="00197E59">
        <w:t xml:space="preserve">power supply </w:t>
      </w:r>
      <w:r>
        <w:t xml:space="preserve">circuit has a ‘Safety Switch </w:t>
      </w:r>
      <w:r w:rsidR="00197E59">
        <w:t xml:space="preserve">Earth Leakage </w:t>
      </w:r>
      <w:r>
        <w:t>RCD’.</w:t>
      </w:r>
    </w:p>
    <w:p w14:paraId="14FB9ED7" w14:textId="703242F4" w:rsidR="00A4275D" w:rsidRDefault="00A4275D" w:rsidP="002F529C">
      <w:r>
        <w:t>You might choose to use a timer to control the pumping times.</w:t>
      </w:r>
    </w:p>
    <w:p w14:paraId="754842A9" w14:textId="77777777" w:rsidR="00A4275D" w:rsidRDefault="00A4275D" w:rsidP="002F529C"/>
    <w:p w14:paraId="0A5E2A1A" w14:textId="5A6BCFAB" w:rsidR="00F24F7C" w:rsidRDefault="000C3A76" w:rsidP="00F24F7C">
      <w:pPr>
        <w:pStyle w:val="Heading2"/>
      </w:pPr>
      <w:r>
        <w:t>9)</w:t>
      </w:r>
      <w:r>
        <w:tab/>
        <w:t xml:space="preserve"> </w:t>
      </w:r>
      <w:r w:rsidR="00F24F7C">
        <w:t>Water</w:t>
      </w:r>
    </w:p>
    <w:p w14:paraId="0AC06ECB" w14:textId="571D5125" w:rsidR="00F24F7C" w:rsidRDefault="00F24F7C" w:rsidP="002F529C">
      <w:r>
        <w:t>Fill with water, but only turn filter pump on once there is enough water to flood the skimmer – never run the pump dry.</w:t>
      </w:r>
    </w:p>
    <w:p w14:paraId="03AF3F1F" w14:textId="0340AA3D" w:rsidR="00F24F7C" w:rsidRDefault="00F24F7C" w:rsidP="002F529C">
      <w:r>
        <w:t xml:space="preserve">Use the floating chlorine </w:t>
      </w:r>
      <w:r w:rsidR="00C9462E">
        <w:t xml:space="preserve">dispensers with one </w:t>
      </w:r>
      <w:proofErr w:type="gramStart"/>
      <w:r w:rsidR="00C9462E">
        <w:t>tablets</w:t>
      </w:r>
      <w:proofErr w:type="gramEnd"/>
      <w:r w:rsidR="00C9462E">
        <w:t>, and partially close</w:t>
      </w:r>
      <w:r>
        <w:t xml:space="preserve"> the dispenser shutters to </w:t>
      </w:r>
      <w:r w:rsidR="00C9462E">
        <w:t xml:space="preserve">regulate </w:t>
      </w:r>
      <w:r>
        <w:t>chlorine use.</w:t>
      </w:r>
    </w:p>
    <w:p w14:paraId="3BEB90C3" w14:textId="64E7FA21" w:rsidR="00F24F7C" w:rsidRDefault="00F24F7C" w:rsidP="002F529C">
      <w:r>
        <w:t>A test kit and a cleaning kit are provided</w:t>
      </w:r>
      <w:r w:rsidR="00C9462E">
        <w:t>.</w:t>
      </w:r>
    </w:p>
    <w:p w14:paraId="348C264A" w14:textId="2DCCCC7F" w:rsidR="00F24F7C" w:rsidRDefault="00F24F7C" w:rsidP="002F529C">
      <w:r>
        <w:t>Use your pool shop to do a professional water test occasionally, to keep the water sparkling.</w:t>
      </w:r>
    </w:p>
    <w:p w14:paraId="1EF4BB94" w14:textId="77777777" w:rsidR="00F24F7C" w:rsidRDefault="00F24F7C" w:rsidP="002F529C"/>
    <w:p w14:paraId="4878FA05" w14:textId="3157FDD5" w:rsidR="006A1E56" w:rsidRDefault="006A1E56" w:rsidP="006A1E56">
      <w:pPr>
        <w:pStyle w:val="Heading2"/>
      </w:pPr>
      <w:r>
        <w:t xml:space="preserve">10) </w:t>
      </w:r>
      <w:r>
        <w:tab/>
        <w:t>Decking</w:t>
      </w:r>
    </w:p>
    <w:p w14:paraId="46BD1245" w14:textId="7F935D41" w:rsidR="00EC0DA2" w:rsidRDefault="006A1E56" w:rsidP="002F529C">
      <w:r>
        <w:t>Many homeowners build a nice timber decking around the pool – see our website for inspiration</w:t>
      </w:r>
    </w:p>
    <w:p w14:paraId="5E72B609" w14:textId="77777777" w:rsidR="00EC0DA2" w:rsidRDefault="00EC0DA2" w:rsidP="002F529C"/>
    <w:p w14:paraId="34BA2746" w14:textId="37C07975" w:rsidR="008379E8" w:rsidRDefault="008379E8" w:rsidP="008379E8">
      <w:pPr>
        <w:pStyle w:val="Heading2"/>
      </w:pPr>
      <w:r>
        <w:t xml:space="preserve">11) </w:t>
      </w:r>
      <w:r>
        <w:tab/>
        <w:t>In-Ground Installation</w:t>
      </w:r>
    </w:p>
    <w:p w14:paraId="405DC8E6" w14:textId="71359BCC" w:rsidR="008379E8" w:rsidRDefault="008379E8" w:rsidP="008379E8">
      <w:pPr>
        <w:rPr>
          <w:u w:val="single"/>
        </w:rPr>
      </w:pPr>
      <w:proofErr w:type="spellStart"/>
      <w:r>
        <w:t>Polyworld</w:t>
      </w:r>
      <w:proofErr w:type="spellEnd"/>
      <w:r>
        <w:t xml:space="preserve"> Poly Pools are sold as ‘Above Ground’ pools –</w:t>
      </w:r>
      <w:r w:rsidR="00C9462E">
        <w:t xml:space="preserve"> </w:t>
      </w:r>
      <w:proofErr w:type="spellStart"/>
      <w:r>
        <w:t>Polyworld</w:t>
      </w:r>
      <w:proofErr w:type="spellEnd"/>
      <w:r>
        <w:t xml:space="preserve"> does not warrant this product as an in-ground pool, so installation is at your own risk. </w:t>
      </w:r>
    </w:p>
    <w:p w14:paraId="3E03EDA4" w14:textId="5FA9F08D" w:rsidR="008379E8" w:rsidRDefault="008379E8" w:rsidP="002F529C"/>
    <w:p w14:paraId="1C2E3694" w14:textId="40CDA084" w:rsidR="00F24F7C" w:rsidRPr="00F24F7C" w:rsidRDefault="00F24F7C" w:rsidP="006A1E56">
      <w:pPr>
        <w:ind w:left="720" w:firstLine="720"/>
        <w:rPr>
          <w:i/>
          <w:color w:val="7030A0"/>
          <w:sz w:val="44"/>
          <w:szCs w:val="44"/>
        </w:rPr>
      </w:pPr>
      <w:r w:rsidRPr="00F24F7C">
        <w:rPr>
          <w:i/>
          <w:color w:val="7030A0"/>
          <w:sz w:val="44"/>
          <w:szCs w:val="44"/>
        </w:rPr>
        <w:t>Enjoy!</w:t>
      </w:r>
    </w:p>
    <w:sectPr w:rsidR="00F24F7C" w:rsidRPr="00F24F7C" w:rsidSect="00C9462E">
      <w:footerReference w:type="default" r:id="rId11"/>
      <w:pgSz w:w="11906" w:h="16838"/>
      <w:pgMar w:top="709"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B02F5" w14:textId="77777777" w:rsidR="003F4BCA" w:rsidRDefault="003F4BCA" w:rsidP="00FD1ECA">
      <w:pPr>
        <w:spacing w:line="240" w:lineRule="auto"/>
      </w:pPr>
      <w:r>
        <w:separator/>
      </w:r>
    </w:p>
  </w:endnote>
  <w:endnote w:type="continuationSeparator" w:id="0">
    <w:p w14:paraId="54C7D92E" w14:textId="77777777" w:rsidR="003F4BCA" w:rsidRDefault="003F4BCA" w:rsidP="00FD1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9124" w14:textId="2A895919" w:rsidR="00FD1ECA" w:rsidRDefault="00FD1ECA">
    <w:pPr>
      <w:pStyle w:val="Footer"/>
    </w:pPr>
    <w:r w:rsidRPr="00FD1ECA">
      <w:t>https://polyworld.sharepoint.com/Shared Documents/</w:t>
    </w:r>
    <w:proofErr w:type="spellStart"/>
    <w:r w:rsidRPr="00FD1ECA">
      <w:t>SharedData</w:t>
    </w:r>
    <w:proofErr w:type="spellEnd"/>
    <w:r w:rsidRPr="00FD1ECA">
      <w:t>/DATA POLYWORLD/POLYWORLD Products/Pools/PP Schooner</w:t>
    </w:r>
  </w:p>
  <w:p w14:paraId="47D15C32" w14:textId="77777777" w:rsidR="00FD1ECA" w:rsidRDefault="00FD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5273A" w14:textId="77777777" w:rsidR="003F4BCA" w:rsidRDefault="003F4BCA" w:rsidP="00FD1ECA">
      <w:pPr>
        <w:spacing w:line="240" w:lineRule="auto"/>
      </w:pPr>
      <w:r>
        <w:separator/>
      </w:r>
    </w:p>
  </w:footnote>
  <w:footnote w:type="continuationSeparator" w:id="0">
    <w:p w14:paraId="7ED587B7" w14:textId="77777777" w:rsidR="003F4BCA" w:rsidRDefault="003F4BCA" w:rsidP="00FD1E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70A"/>
    <w:multiLevelType w:val="hybridMultilevel"/>
    <w:tmpl w:val="6794247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695FEA"/>
    <w:multiLevelType w:val="hybridMultilevel"/>
    <w:tmpl w:val="9B8CF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D603F1"/>
    <w:multiLevelType w:val="hybridMultilevel"/>
    <w:tmpl w:val="EAF41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A0506E"/>
    <w:multiLevelType w:val="hybridMultilevel"/>
    <w:tmpl w:val="734232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EE6AE4"/>
    <w:multiLevelType w:val="hybridMultilevel"/>
    <w:tmpl w:val="3D30D8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8D387B"/>
    <w:multiLevelType w:val="hybridMultilevel"/>
    <w:tmpl w:val="754C799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A0C"/>
    <w:rsid w:val="00030081"/>
    <w:rsid w:val="000C3A76"/>
    <w:rsid w:val="00163766"/>
    <w:rsid w:val="00197E59"/>
    <w:rsid w:val="00270362"/>
    <w:rsid w:val="002A12AD"/>
    <w:rsid w:val="002F529C"/>
    <w:rsid w:val="00340B31"/>
    <w:rsid w:val="003F4BCA"/>
    <w:rsid w:val="006A1E56"/>
    <w:rsid w:val="006D2C31"/>
    <w:rsid w:val="007E681B"/>
    <w:rsid w:val="008379E8"/>
    <w:rsid w:val="00880A0C"/>
    <w:rsid w:val="00885E7F"/>
    <w:rsid w:val="008F3109"/>
    <w:rsid w:val="008F612B"/>
    <w:rsid w:val="00910970"/>
    <w:rsid w:val="00926BF5"/>
    <w:rsid w:val="009278F3"/>
    <w:rsid w:val="0098744A"/>
    <w:rsid w:val="009E5A12"/>
    <w:rsid w:val="00A4275D"/>
    <w:rsid w:val="00C750F6"/>
    <w:rsid w:val="00C9462E"/>
    <w:rsid w:val="00CF62F7"/>
    <w:rsid w:val="00D05AE7"/>
    <w:rsid w:val="00E46147"/>
    <w:rsid w:val="00E823EF"/>
    <w:rsid w:val="00E846E1"/>
    <w:rsid w:val="00EC0DA2"/>
    <w:rsid w:val="00F24F7C"/>
    <w:rsid w:val="00F937BE"/>
    <w:rsid w:val="00FD1EC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E98F"/>
  <w15:docId w15:val="{6E15B856-C07C-46DF-BB57-AA4222B2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0A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0A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750F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3A76"/>
    <w:pPr>
      <w:ind w:left="720"/>
      <w:contextualSpacing/>
    </w:pPr>
  </w:style>
  <w:style w:type="paragraph" w:styleId="Header">
    <w:name w:val="header"/>
    <w:basedOn w:val="Normal"/>
    <w:link w:val="HeaderChar"/>
    <w:uiPriority w:val="99"/>
    <w:unhideWhenUsed/>
    <w:rsid w:val="00FD1ECA"/>
    <w:pPr>
      <w:tabs>
        <w:tab w:val="center" w:pos="4513"/>
        <w:tab w:val="right" w:pos="9026"/>
      </w:tabs>
      <w:spacing w:line="240" w:lineRule="auto"/>
    </w:pPr>
  </w:style>
  <w:style w:type="character" w:customStyle="1" w:styleId="HeaderChar">
    <w:name w:val="Header Char"/>
    <w:basedOn w:val="DefaultParagraphFont"/>
    <w:link w:val="Header"/>
    <w:uiPriority w:val="99"/>
    <w:rsid w:val="00FD1ECA"/>
  </w:style>
  <w:style w:type="paragraph" w:styleId="Footer">
    <w:name w:val="footer"/>
    <w:basedOn w:val="Normal"/>
    <w:link w:val="FooterChar"/>
    <w:uiPriority w:val="99"/>
    <w:unhideWhenUsed/>
    <w:rsid w:val="00FD1ECA"/>
    <w:pPr>
      <w:tabs>
        <w:tab w:val="center" w:pos="4513"/>
        <w:tab w:val="right" w:pos="9026"/>
      </w:tabs>
      <w:spacing w:line="240" w:lineRule="auto"/>
    </w:pPr>
  </w:style>
  <w:style w:type="character" w:customStyle="1" w:styleId="FooterChar">
    <w:name w:val="Footer Char"/>
    <w:basedOn w:val="DefaultParagraphFont"/>
    <w:link w:val="Footer"/>
    <w:uiPriority w:val="99"/>
    <w:rsid w:val="00FD1ECA"/>
  </w:style>
  <w:style w:type="paragraph" w:styleId="BalloonText">
    <w:name w:val="Balloon Text"/>
    <w:basedOn w:val="Normal"/>
    <w:link w:val="BalloonTextChar"/>
    <w:uiPriority w:val="99"/>
    <w:semiHidden/>
    <w:unhideWhenUsed/>
    <w:rsid w:val="00FD1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FD50A53B62C64C8B48F6A22E54B98B" ma:contentTypeVersion="12" ma:contentTypeDescription="Create a new document." ma:contentTypeScope="" ma:versionID="9473885c433f30044a31492474e030cc">
  <xsd:schema xmlns:xsd="http://www.w3.org/2001/XMLSchema" xmlns:xs="http://www.w3.org/2001/XMLSchema" xmlns:p="http://schemas.microsoft.com/office/2006/metadata/properties" xmlns:ns2="a53b3007-b613-432d-ae29-4d887ddc2292" xmlns:ns3="22a4d9f8-fc0d-4626-8dfa-4db74153d6c8" targetNamespace="http://schemas.microsoft.com/office/2006/metadata/properties" ma:root="true" ma:fieldsID="a7c4d8759345ea69566393259319c950" ns2:_="" ns3:_="">
    <xsd:import namespace="a53b3007-b613-432d-ae29-4d887ddc2292"/>
    <xsd:import namespace="22a4d9f8-fc0d-4626-8dfa-4db74153d6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b3007-b613-432d-ae29-4d887ddc2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4d9f8-fc0d-4626-8dfa-4db74153d6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EB6EF49-2D83-4AF1-BA42-C922776DE475}">
  <ds:schemaRefs>
    <ds:schemaRef ds:uri="http://schemas.microsoft.com/sharepoint/v3/contenttype/forms"/>
  </ds:schemaRefs>
</ds:datastoreItem>
</file>

<file path=customXml/itemProps2.xml><?xml version="1.0" encoding="utf-8"?>
<ds:datastoreItem xmlns:ds="http://schemas.openxmlformats.org/officeDocument/2006/customXml" ds:itemID="{3F118269-1D8C-447D-A054-7F3C3A140B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74285C-97ED-41E3-9407-F4FC2E77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b3007-b613-432d-ae29-4d887ddc2292"/>
    <ds:schemaRef ds:uri="22a4d9f8-fc0d-4626-8dfa-4db74153d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435FB-D5F7-4E89-B1F4-5EFDA889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Derwent</dc:creator>
  <cp:lastModifiedBy>Marketing</cp:lastModifiedBy>
  <cp:revision>5</cp:revision>
  <dcterms:created xsi:type="dcterms:W3CDTF">2020-03-02T23:30:00Z</dcterms:created>
  <dcterms:modified xsi:type="dcterms:W3CDTF">2021-03-14T23:22:00Z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0x010100F5FD50A53B62C64C8B48F6A22E54B98B</vt:lpwstr>
  </property>
</Properties>
</file>